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22B6" w:rsidRPr="00BA00DC" w:rsidRDefault="006122B6" w:rsidP="00BA00DC">
      <w:pPr>
        <w:spacing w:after="120"/>
        <w:ind w:left="-199"/>
        <w:jc w:val="center"/>
        <w:rPr>
          <w:rFonts w:ascii="David" w:eastAsia="Times New Roman" w:hAnsi="David" w:cs="David"/>
          <w:b/>
          <w:bCs/>
          <w:sz w:val="24"/>
          <w:szCs w:val="24"/>
          <w:rtl/>
        </w:rPr>
      </w:pPr>
      <w:r w:rsidRPr="00BA00DC">
        <w:rPr>
          <w:rFonts w:ascii="David" w:eastAsia="Times New Roman" w:hAnsi="David" w:cs="David"/>
          <w:b/>
          <w:bCs/>
          <w:noProof/>
          <w:sz w:val="24"/>
          <w:szCs w:val="24"/>
          <w:rtl/>
        </w:rPr>
        <w:drawing>
          <wp:inline distT="0" distB="0" distL="0" distR="0" wp14:anchorId="0BCE95B8" wp14:editId="02A41F88">
            <wp:extent cx="670560" cy="790575"/>
            <wp:effectExtent l="0" t="0" r="0" b="9525"/>
            <wp:docPr id="1" name="תמונה 0" descr="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00DC" w:rsidRPr="00BA00DC" w:rsidRDefault="00BA00DC" w:rsidP="00BA00DC">
      <w:pPr>
        <w:spacing w:before="100" w:beforeAutospacing="1" w:after="100" w:afterAutospacing="1"/>
        <w:jc w:val="center"/>
        <w:rPr>
          <w:rFonts w:ascii="Arial" w:hAnsi="Arial" w:cs="David"/>
          <w:b/>
          <w:bCs/>
          <w:color w:val="000080"/>
          <w:sz w:val="32"/>
          <w:szCs w:val="32"/>
          <w:rtl/>
        </w:rPr>
      </w:pPr>
      <w:r w:rsidRPr="00BA00DC">
        <w:rPr>
          <w:rFonts w:ascii="Arial" w:hAnsi="Arial" w:cs="David"/>
          <w:b/>
          <w:bCs/>
          <w:color w:val="000080"/>
          <w:sz w:val="32"/>
          <w:szCs w:val="32"/>
          <w:rtl/>
        </w:rPr>
        <w:t xml:space="preserve">משרד </w:t>
      </w:r>
      <w:r w:rsidRPr="00BA00DC">
        <w:rPr>
          <w:rFonts w:ascii="Arial" w:hAnsi="Arial" w:cs="David" w:hint="cs"/>
          <w:b/>
          <w:bCs/>
          <w:color w:val="000080"/>
          <w:sz w:val="32"/>
          <w:szCs w:val="32"/>
          <w:rtl/>
        </w:rPr>
        <w:t>המדע והטכנולוגיה</w:t>
      </w:r>
    </w:p>
    <w:p w:rsidR="006122B6" w:rsidRPr="00E56425" w:rsidRDefault="006122B6" w:rsidP="00B653A0">
      <w:pPr>
        <w:spacing w:after="120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814FA1" w:rsidRPr="00E56425" w:rsidRDefault="00B107B7" w:rsidP="00501841">
      <w:pPr>
        <w:pStyle w:val="2"/>
        <w:spacing w:line="276" w:lineRule="auto"/>
        <w:rPr>
          <w:rFonts w:ascii="David" w:hAnsi="David"/>
          <w:rtl/>
        </w:rPr>
      </w:pPr>
      <w:bookmarkStart w:id="0" w:name="_Ref263083897"/>
      <w:r w:rsidRPr="00E56425">
        <w:rPr>
          <w:rFonts w:ascii="David" w:hAnsi="David"/>
          <w:rtl/>
        </w:rPr>
        <w:t xml:space="preserve">מכרז פומבי מס' </w:t>
      </w:r>
      <w:bookmarkStart w:id="1" w:name="_Toc485304910"/>
      <w:r w:rsidR="00501841">
        <w:rPr>
          <w:rFonts w:ascii="David" w:hAnsi="David" w:hint="cs"/>
          <w:b w:val="0"/>
          <w:bCs w:val="0"/>
          <w:rtl/>
        </w:rPr>
        <w:t>20</w:t>
      </w:r>
      <w:r w:rsidR="00B653A0" w:rsidRPr="00E56425">
        <w:rPr>
          <w:rFonts w:ascii="David" w:hAnsi="David"/>
          <w:b w:val="0"/>
          <w:bCs w:val="0"/>
          <w:rtl/>
        </w:rPr>
        <w:t>/</w:t>
      </w:r>
      <w:r w:rsidR="007852D2" w:rsidRPr="00E56425">
        <w:rPr>
          <w:rFonts w:ascii="David" w:hAnsi="David"/>
          <w:b w:val="0"/>
          <w:bCs w:val="0"/>
          <w:rtl/>
        </w:rPr>
        <w:t>2019</w:t>
      </w:r>
      <w:r w:rsidR="00814FA1" w:rsidRPr="00E56425">
        <w:rPr>
          <w:rFonts w:ascii="David" w:hAnsi="David"/>
          <w:rtl/>
        </w:rPr>
        <w:t xml:space="preserve"> </w:t>
      </w:r>
      <w:bookmarkEnd w:id="1"/>
      <w:r w:rsidR="00E74088" w:rsidRPr="00E56425">
        <w:rPr>
          <w:rFonts w:ascii="David" w:hAnsi="David"/>
          <w:rtl/>
        </w:rPr>
        <w:t>ל</w:t>
      </w:r>
      <w:r w:rsidR="00792970" w:rsidRPr="00792970">
        <w:rPr>
          <w:rFonts w:ascii="David" w:hAnsi="David"/>
          <w:rtl/>
        </w:rPr>
        <w:t>ביצוע שדרוג ותחזוקת אתר האינטרנט של סוכנות החלל הישראלית</w:t>
      </w:r>
    </w:p>
    <w:p w:rsidR="003522DD" w:rsidRPr="00E56425" w:rsidRDefault="003522DD" w:rsidP="00B653A0">
      <w:pPr>
        <w:spacing w:after="120"/>
        <w:contextualSpacing/>
        <w:jc w:val="center"/>
        <w:rPr>
          <w:rFonts w:ascii="David" w:hAnsi="David" w:cs="David"/>
          <w:sz w:val="24"/>
          <w:szCs w:val="24"/>
          <w:rtl/>
        </w:rPr>
      </w:pPr>
    </w:p>
    <w:p w:rsidR="00792970" w:rsidRPr="00792970" w:rsidRDefault="00B80092" w:rsidP="00792970">
      <w:pPr>
        <w:pStyle w:val="a3"/>
        <w:numPr>
          <w:ilvl w:val="0"/>
          <w:numId w:val="25"/>
        </w:numPr>
        <w:spacing w:after="120" w:line="240" w:lineRule="auto"/>
        <w:ind w:left="714" w:hanging="357"/>
        <w:contextualSpacing/>
        <w:rPr>
          <w:rFonts w:ascii="David" w:eastAsiaTheme="minorHAnsi" w:hAnsi="David"/>
          <w:rtl/>
          <w:lang w:eastAsia="en-US"/>
        </w:rPr>
      </w:pPr>
      <w:r w:rsidRPr="00E56425">
        <w:rPr>
          <w:rFonts w:ascii="David" w:eastAsiaTheme="minorHAnsi" w:hAnsi="David"/>
          <w:rtl/>
          <w:lang w:eastAsia="en-US"/>
        </w:rPr>
        <w:t xml:space="preserve">משרד המדע </w:t>
      </w:r>
      <w:r w:rsidR="00E17453" w:rsidRPr="00E56425">
        <w:rPr>
          <w:rFonts w:ascii="David" w:eastAsiaTheme="minorHAnsi" w:hAnsi="David"/>
          <w:rtl/>
          <w:lang w:eastAsia="en-US"/>
        </w:rPr>
        <w:t>ו</w:t>
      </w:r>
      <w:r w:rsidRPr="00E56425">
        <w:rPr>
          <w:rFonts w:ascii="David" w:eastAsiaTheme="minorHAnsi" w:hAnsi="David"/>
          <w:rtl/>
          <w:lang w:eastAsia="en-US"/>
        </w:rPr>
        <w:t>הטכנולוגיה</w:t>
      </w:r>
      <w:r w:rsidR="00762F78" w:rsidRPr="00E56425">
        <w:rPr>
          <w:rFonts w:ascii="David" w:eastAsiaTheme="minorHAnsi" w:hAnsi="David"/>
          <w:rtl/>
          <w:lang w:eastAsia="en-US"/>
        </w:rPr>
        <w:t xml:space="preserve"> ("המשרד")</w:t>
      </w:r>
      <w:r w:rsidRPr="00E56425">
        <w:rPr>
          <w:rFonts w:ascii="David" w:eastAsiaTheme="minorHAnsi" w:hAnsi="David"/>
          <w:rtl/>
          <w:lang w:eastAsia="en-US"/>
        </w:rPr>
        <w:t xml:space="preserve"> באמצעות </w:t>
      </w:r>
      <w:r w:rsidR="00814FA1" w:rsidRPr="00E56425">
        <w:rPr>
          <w:rFonts w:ascii="David" w:eastAsiaTheme="minorHAnsi" w:hAnsi="David"/>
          <w:rtl/>
          <w:lang w:eastAsia="en-US"/>
        </w:rPr>
        <w:t>סוכנות החלל הישראלית,</w:t>
      </w:r>
      <w:r w:rsidRPr="00E56425">
        <w:rPr>
          <w:rFonts w:ascii="David" w:eastAsiaTheme="minorHAnsi" w:hAnsi="David"/>
          <w:rtl/>
          <w:lang w:eastAsia="en-US"/>
        </w:rPr>
        <w:t xml:space="preserve"> </w:t>
      </w:r>
      <w:r w:rsidR="00E74088" w:rsidRPr="00E56425">
        <w:rPr>
          <w:rFonts w:ascii="David" w:eastAsiaTheme="minorHAnsi" w:hAnsi="David"/>
          <w:rtl/>
          <w:lang w:eastAsia="en-US"/>
        </w:rPr>
        <w:t xml:space="preserve">פועל לשם העלאת המודעות בקרב הציבור, ובעיקר בקרב צעירים ובני נוער, לתחומי החלל ולקידום ופיתוח עתודה מקצועית לפעילות החלל האזרחית בישראל. </w:t>
      </w:r>
      <w:r w:rsidR="00792970" w:rsidRPr="00792970">
        <w:rPr>
          <w:rFonts w:ascii="David" w:eastAsiaTheme="minorHAnsi" w:hAnsi="David"/>
          <w:rtl/>
          <w:lang w:eastAsia="en-US"/>
        </w:rPr>
        <w:t xml:space="preserve">לסוכנות החלל הישראלית ישנו אתר אינטרנט פעיל, בכתובת: </w:t>
      </w:r>
      <w:hyperlink r:id="rId7" w:history="1">
        <w:r w:rsidR="00792970" w:rsidRPr="00792970">
          <w:rPr>
            <w:rStyle w:val="Hyperlink"/>
            <w:rFonts w:ascii="David" w:eastAsiaTheme="minorHAnsi" w:hAnsi="David"/>
            <w:lang w:eastAsia="en-US"/>
          </w:rPr>
          <w:t>http://www.space.gov.il</w:t>
        </w:r>
      </w:hyperlink>
      <w:r w:rsidR="00792970" w:rsidRPr="00792970">
        <w:rPr>
          <w:rFonts w:ascii="David" w:eastAsiaTheme="minorHAnsi" w:hAnsi="David"/>
          <w:rtl/>
          <w:lang w:eastAsia="en-US"/>
        </w:rPr>
        <w:t>.</w:t>
      </w:r>
    </w:p>
    <w:p w:rsidR="00792970" w:rsidRPr="00792970" w:rsidRDefault="00792970" w:rsidP="00792970">
      <w:pPr>
        <w:pStyle w:val="a3"/>
        <w:spacing w:after="120" w:line="240" w:lineRule="auto"/>
        <w:ind w:left="714"/>
        <w:contextualSpacing/>
        <w:rPr>
          <w:rFonts w:ascii="David" w:eastAsiaTheme="minorHAnsi" w:hAnsi="David"/>
          <w:rtl/>
          <w:lang w:eastAsia="en-US"/>
        </w:rPr>
      </w:pPr>
      <w:r w:rsidRPr="00792970">
        <w:rPr>
          <w:rFonts w:ascii="David" w:eastAsiaTheme="minorHAnsi" w:hAnsi="David"/>
          <w:rtl/>
          <w:lang w:eastAsia="en-US"/>
        </w:rPr>
        <w:t xml:space="preserve">באתר ישנו מידע רב על פעילות הסוכנות, על מחקר וחדשות בתחום החלל, על אירועים המתקיימים ועוד. האתר פותח בפלטפורמת </w:t>
      </w:r>
      <w:proofErr w:type="spellStart"/>
      <w:r w:rsidRPr="00792970">
        <w:rPr>
          <w:rFonts w:ascii="David" w:eastAsiaTheme="minorHAnsi" w:hAnsi="David"/>
          <w:rtl/>
          <w:lang w:eastAsia="en-US"/>
        </w:rPr>
        <w:t>דרופל</w:t>
      </w:r>
      <w:proofErr w:type="spellEnd"/>
      <w:r w:rsidRPr="00792970">
        <w:rPr>
          <w:rFonts w:ascii="David" w:eastAsiaTheme="minorHAnsi" w:hAnsi="David"/>
          <w:rtl/>
          <w:lang w:eastAsia="en-US"/>
        </w:rPr>
        <w:t xml:space="preserve"> 7 ומתוחזק בשרתי ממשל זמין של רשות התקשוב הממשלתי.</w:t>
      </w:r>
    </w:p>
    <w:p w:rsidR="00792970" w:rsidRPr="00792970" w:rsidRDefault="00792970" w:rsidP="00792970">
      <w:pPr>
        <w:pStyle w:val="a3"/>
        <w:numPr>
          <w:ilvl w:val="0"/>
          <w:numId w:val="25"/>
        </w:numPr>
        <w:spacing w:after="120" w:line="240" w:lineRule="auto"/>
        <w:ind w:left="714" w:hanging="357"/>
        <w:contextualSpacing/>
        <w:rPr>
          <w:rFonts w:ascii="David" w:eastAsiaTheme="minorHAnsi" w:hAnsi="David"/>
          <w:rtl/>
          <w:lang w:eastAsia="en-US"/>
        </w:rPr>
      </w:pPr>
      <w:r w:rsidRPr="00792970">
        <w:rPr>
          <w:rFonts w:ascii="David" w:eastAsiaTheme="minorHAnsi" w:hAnsi="David"/>
          <w:rtl/>
          <w:lang w:eastAsia="en-US"/>
        </w:rPr>
        <w:t>השירותים שיסופקו במסגרת ההתקשרות</w:t>
      </w:r>
      <w:r>
        <w:rPr>
          <w:rFonts w:ascii="David" w:eastAsiaTheme="minorHAnsi" w:hAnsi="David" w:hint="cs"/>
          <w:rtl/>
          <w:lang w:eastAsia="en-US"/>
        </w:rPr>
        <w:t>: תחזוקת האתר הקיים, ביצוע</w:t>
      </w:r>
      <w:r w:rsidRPr="00792970">
        <w:rPr>
          <w:rFonts w:ascii="David" w:eastAsiaTheme="minorHAnsi" w:hAnsi="David"/>
          <w:rtl/>
          <w:lang w:eastAsia="en-US"/>
        </w:rPr>
        <w:t xml:space="preserve"> עדכונים, שינויים ושיפורים (</w:t>
      </w:r>
      <w:proofErr w:type="spellStart"/>
      <w:r w:rsidRPr="00792970">
        <w:rPr>
          <w:rFonts w:ascii="David" w:eastAsiaTheme="minorHAnsi" w:hAnsi="David"/>
          <w:rtl/>
          <w:lang w:eastAsia="en-US"/>
        </w:rPr>
        <w:t>שו"ש</w:t>
      </w:r>
      <w:proofErr w:type="spellEnd"/>
      <w:r w:rsidRPr="00792970">
        <w:rPr>
          <w:rFonts w:ascii="David" w:eastAsiaTheme="minorHAnsi" w:hAnsi="David"/>
          <w:rtl/>
          <w:lang w:eastAsia="en-US"/>
        </w:rPr>
        <w:t xml:space="preserve">) שוטפים אם וככל שידרשו. בשלב מאוחר יותר של ההתקשרות, במהלך השנה הראשונה להתקשרות, יבקש המשרד לבצע מיגרציה של האתר  </w:t>
      </w:r>
      <w:proofErr w:type="spellStart"/>
      <w:r w:rsidRPr="00792970">
        <w:rPr>
          <w:rFonts w:ascii="David" w:eastAsiaTheme="minorHAnsi" w:hAnsi="David"/>
          <w:rtl/>
          <w:lang w:eastAsia="en-US"/>
        </w:rPr>
        <w:t>לדרופל</w:t>
      </w:r>
      <w:proofErr w:type="spellEnd"/>
      <w:r w:rsidRPr="00792970">
        <w:rPr>
          <w:rFonts w:ascii="David" w:eastAsiaTheme="minorHAnsi" w:hAnsi="David"/>
          <w:rtl/>
          <w:lang w:eastAsia="en-US"/>
        </w:rPr>
        <w:t xml:space="preserve"> 8, על בסיס האפיון האתר הקיים ובתוספת מספר עדכונים בכמה מן הרכיבים בו.</w:t>
      </w:r>
    </w:p>
    <w:p w:rsidR="00B80092" w:rsidRPr="00E56425" w:rsidRDefault="00792970" w:rsidP="00792970">
      <w:pPr>
        <w:pStyle w:val="a3"/>
        <w:spacing w:after="120" w:line="276" w:lineRule="auto"/>
        <w:contextualSpacing/>
        <w:rPr>
          <w:rFonts w:ascii="David" w:eastAsiaTheme="minorHAnsi" w:hAnsi="David"/>
          <w:rtl/>
          <w:lang w:eastAsia="en-US"/>
        </w:rPr>
      </w:pPr>
      <w:r w:rsidRPr="00792970">
        <w:rPr>
          <w:rFonts w:ascii="David" w:eastAsiaTheme="minorHAnsi" w:hAnsi="David"/>
          <w:rtl/>
          <w:lang w:eastAsia="en-US"/>
        </w:rPr>
        <w:t xml:space="preserve">המכרז פונה לגופים בעלי ניסיון בבנייה ובתחזוקה שלאתרי אינטרנט בסביבת </w:t>
      </w:r>
      <w:proofErr w:type="spellStart"/>
      <w:r w:rsidRPr="00792970">
        <w:rPr>
          <w:rFonts w:ascii="David" w:eastAsiaTheme="minorHAnsi" w:hAnsi="David"/>
          <w:rtl/>
          <w:lang w:eastAsia="en-US"/>
        </w:rPr>
        <w:t>דרופל</w:t>
      </w:r>
      <w:proofErr w:type="spellEnd"/>
      <w:r w:rsidRPr="00792970">
        <w:rPr>
          <w:rFonts w:ascii="David" w:eastAsiaTheme="minorHAnsi" w:hAnsi="David"/>
          <w:rtl/>
          <w:lang w:eastAsia="en-US"/>
        </w:rPr>
        <w:t>.</w:t>
      </w:r>
    </w:p>
    <w:p w:rsidR="003522DD" w:rsidRDefault="00D140F6" w:rsidP="00792970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/>
        </w:rPr>
      </w:pPr>
      <w:r w:rsidRPr="00E56425">
        <w:rPr>
          <w:rFonts w:ascii="David" w:hAnsi="David"/>
          <w:rtl/>
          <w:lang w:eastAsia="en-US"/>
        </w:rPr>
        <w:t>ההתקשרות תחל ביום החתימה על חוזה ההתקשרות</w:t>
      </w:r>
      <w:r w:rsidR="00E17453" w:rsidRPr="00E56425">
        <w:rPr>
          <w:rFonts w:ascii="David" w:hAnsi="David"/>
          <w:rtl/>
          <w:lang w:eastAsia="en-US"/>
        </w:rPr>
        <w:t>,</w:t>
      </w:r>
      <w:r w:rsidRPr="00E56425">
        <w:rPr>
          <w:rFonts w:ascii="David" w:hAnsi="David"/>
          <w:rtl/>
          <w:lang w:eastAsia="en-US"/>
        </w:rPr>
        <w:t xml:space="preserve"> </w:t>
      </w:r>
      <w:r w:rsidR="00792970">
        <w:rPr>
          <w:rFonts w:ascii="David" w:hAnsi="David" w:hint="cs"/>
          <w:rtl/>
          <w:lang w:eastAsia="en-US"/>
        </w:rPr>
        <w:t>ותימשך שנה אחת</w:t>
      </w:r>
      <w:r w:rsidR="00E74088" w:rsidRPr="00E56425">
        <w:rPr>
          <w:rFonts w:ascii="David" w:hAnsi="David"/>
          <w:rtl/>
          <w:lang w:eastAsia="en-US"/>
        </w:rPr>
        <w:t>. המשרד רשאי להאריך את תקופת ההתקשרות ב-</w:t>
      </w:r>
      <w:r w:rsidR="00792970">
        <w:rPr>
          <w:rFonts w:ascii="David" w:hAnsi="David" w:hint="cs"/>
          <w:rtl/>
          <w:lang w:eastAsia="en-US"/>
        </w:rPr>
        <w:t>3</w:t>
      </w:r>
      <w:r w:rsidR="00E74088" w:rsidRPr="00E56425">
        <w:rPr>
          <w:rFonts w:ascii="David" w:hAnsi="David"/>
          <w:rtl/>
          <w:lang w:eastAsia="en-US"/>
        </w:rPr>
        <w:t xml:space="preserve"> תקופות נוספות בנות שנה אחת (להלן: "תקופת ההתקשרות הנוספת"), דהיינו תקופת התקשרות מקסימלית של </w:t>
      </w:r>
      <w:r w:rsidR="00792970">
        <w:rPr>
          <w:rFonts w:ascii="David" w:hAnsi="David" w:hint="cs"/>
          <w:rtl/>
          <w:lang w:eastAsia="en-US"/>
        </w:rPr>
        <w:t>4</w:t>
      </w:r>
      <w:r w:rsidR="00E74088" w:rsidRPr="00E56425">
        <w:rPr>
          <w:rFonts w:ascii="David" w:hAnsi="David"/>
          <w:rtl/>
          <w:lang w:eastAsia="en-US"/>
        </w:rPr>
        <w:t xml:space="preserve"> שנים בסה"כ, וכן להרחיב את ההתקשרות בהיקף שלא יעלה על 100% מהיקף ההתקשרות השנתי.</w:t>
      </w:r>
    </w:p>
    <w:p w:rsidR="00DE7078" w:rsidRPr="00E56425" w:rsidRDefault="00DE7078" w:rsidP="00DE7078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/>
          <w:rtl/>
        </w:rPr>
      </w:pPr>
      <w:r w:rsidRPr="00DE7078">
        <w:rPr>
          <w:rFonts w:ascii="David" w:hAnsi="David"/>
          <w:b/>
          <w:bCs/>
          <w:rtl/>
        </w:rPr>
        <w:t>הצעות שיתקבלו במכרז זה יפתחו רק לאחר אישור ועדת החריגים הצפויה לפעול במשרד האוצר בשנת 2020</w:t>
      </w:r>
      <w:r w:rsidRPr="00DE7078">
        <w:rPr>
          <w:rFonts w:ascii="David" w:hAnsi="David"/>
          <w:rtl/>
        </w:rPr>
        <w:t>.</w:t>
      </w:r>
    </w:p>
    <w:p w:rsidR="00D140F6" w:rsidRPr="00E56425" w:rsidRDefault="00161A1E" w:rsidP="00B653A0">
      <w:pPr>
        <w:pStyle w:val="a3"/>
        <w:numPr>
          <w:ilvl w:val="0"/>
          <w:numId w:val="25"/>
        </w:numPr>
        <w:spacing w:after="120" w:line="276" w:lineRule="auto"/>
        <w:contextualSpacing/>
        <w:rPr>
          <w:rFonts w:ascii="David" w:hAnsi="David"/>
          <w:u w:val="single"/>
        </w:rPr>
      </w:pPr>
      <w:r w:rsidRPr="00E56425">
        <w:rPr>
          <w:rFonts w:ascii="David" w:hAnsi="David"/>
          <w:u w:val="single"/>
          <w:rtl/>
        </w:rPr>
        <w:t>תנאי סף להשתתפות במכרז</w:t>
      </w:r>
      <w:r w:rsidR="00374F5C" w:rsidRPr="00E56425">
        <w:rPr>
          <w:rFonts w:ascii="David" w:hAnsi="David"/>
          <w:u w:val="single"/>
          <w:rtl/>
        </w:rPr>
        <w:t>:</w:t>
      </w:r>
      <w:bookmarkStart w:id="2" w:name="_Ref299442519"/>
      <w:bookmarkStart w:id="3" w:name="_Ref371270150"/>
      <w:bookmarkStart w:id="4" w:name="_Ref372214965"/>
      <w:bookmarkStart w:id="5" w:name="_Ref299614156"/>
      <w:bookmarkEnd w:id="0"/>
    </w:p>
    <w:p w:rsidR="007E6C9F" w:rsidRPr="00792970" w:rsidRDefault="007E6C9F" w:rsidP="00792970">
      <w:pPr>
        <w:pStyle w:val="a3"/>
        <w:numPr>
          <w:ilvl w:val="1"/>
          <w:numId w:val="41"/>
        </w:numPr>
        <w:spacing w:after="120"/>
        <w:ind w:left="1275"/>
        <w:contextualSpacing/>
        <w:rPr>
          <w:rFonts w:ascii="David" w:hAnsi="David"/>
          <w:u w:val="single"/>
        </w:rPr>
      </w:pPr>
      <w:r w:rsidRPr="00792970">
        <w:rPr>
          <w:rFonts w:ascii="David" w:hAnsi="David"/>
          <w:u w:val="single"/>
          <w:rtl/>
        </w:rPr>
        <w:t>תנאי סף מנהליים:</w:t>
      </w:r>
    </w:p>
    <w:p w:rsidR="00D140F6" w:rsidRPr="00E56425" w:rsidRDefault="00D140F6" w:rsidP="00792970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  <w:lang w:eastAsia="en-US"/>
        </w:rPr>
      </w:pPr>
      <w:bookmarkStart w:id="6" w:name="_Ref381014958"/>
      <w:bookmarkStart w:id="7" w:name="_Ref483131574"/>
      <w:r w:rsidRPr="00E56425">
        <w:rPr>
          <w:rFonts w:ascii="David" w:hAnsi="David"/>
          <w:rtl/>
        </w:rPr>
        <w:t>המציע הינו גוף משפטי מאוגד הרשום ברשם רשמי ו/או עוסק מורשה</w:t>
      </w:r>
      <w:bookmarkEnd w:id="6"/>
      <w:bookmarkEnd w:id="7"/>
      <w:r w:rsidR="00E74088" w:rsidRPr="00E56425">
        <w:rPr>
          <w:rFonts w:ascii="David" w:hAnsi="David"/>
          <w:rtl/>
        </w:rPr>
        <w:t>.</w:t>
      </w:r>
    </w:p>
    <w:p w:rsidR="00D140F6" w:rsidRPr="00E56425" w:rsidRDefault="00D140F6" w:rsidP="00792970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  <w:rtl/>
        </w:rPr>
      </w:pPr>
      <w:bookmarkStart w:id="8" w:name="_Ref381014977"/>
      <w:r w:rsidRPr="00E56425">
        <w:rPr>
          <w:rFonts w:ascii="David" w:hAnsi="David"/>
          <w:rtl/>
        </w:rPr>
        <w:t xml:space="preserve">המציע עומד בדרישות תקנה 6(א) לתקנות חובת המכרזים, </w:t>
      </w:r>
      <w:proofErr w:type="spellStart"/>
      <w:r w:rsidRPr="00E56425">
        <w:rPr>
          <w:rFonts w:ascii="David" w:hAnsi="David"/>
          <w:rtl/>
        </w:rPr>
        <w:t>התשנ"ג</w:t>
      </w:r>
      <w:proofErr w:type="spellEnd"/>
      <w:r w:rsidRPr="00E56425">
        <w:rPr>
          <w:rFonts w:ascii="David" w:hAnsi="David"/>
          <w:rtl/>
        </w:rPr>
        <w:t xml:space="preserve">- 1993 ובכלל זה מחזיק בכל האישורים הנדרשים לפי חוק עסקאות גופים ציבוריים, </w:t>
      </w:r>
      <w:proofErr w:type="spellStart"/>
      <w:r w:rsidRPr="00E56425">
        <w:rPr>
          <w:rFonts w:ascii="David" w:hAnsi="David"/>
          <w:rtl/>
        </w:rPr>
        <w:t>התשל"ו</w:t>
      </w:r>
      <w:proofErr w:type="spellEnd"/>
      <w:r w:rsidRPr="00E56425">
        <w:rPr>
          <w:rFonts w:ascii="David" w:hAnsi="David"/>
          <w:rtl/>
        </w:rPr>
        <w:t>- 1976 (אכיפת ניהול חשבונות ותשלום חובות מס), כשהם תקפים.</w:t>
      </w:r>
      <w:bookmarkEnd w:id="8"/>
    </w:p>
    <w:p w:rsidR="00D140F6" w:rsidRPr="00E56425" w:rsidRDefault="00D140F6" w:rsidP="00792970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r w:rsidRPr="00E56425">
        <w:rPr>
          <w:rFonts w:ascii="David" w:hAnsi="David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:rsidR="00792970" w:rsidRPr="00792970" w:rsidRDefault="00792970" w:rsidP="00792970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bookmarkStart w:id="9" w:name="_Ref373241086"/>
      <w:r w:rsidRPr="00792970">
        <w:rPr>
          <w:rFonts w:ascii="David" w:hAnsi="David"/>
          <w:rtl/>
        </w:rPr>
        <w:t xml:space="preserve">אם המציע הינו גוף משפטי המאוגד כחברה או כשותפות רשומה, הוא אינו "חברה מפרה" </w:t>
      </w:r>
      <w:r w:rsidRPr="00792970">
        <w:rPr>
          <w:rFonts w:ascii="David" w:hAnsi="David" w:hint="cs"/>
          <w:rtl/>
        </w:rPr>
        <w:t>כמשמעותה</w:t>
      </w:r>
      <w:r w:rsidRPr="00792970">
        <w:rPr>
          <w:rFonts w:ascii="David" w:hAnsi="David"/>
          <w:rtl/>
        </w:rPr>
        <w:t xml:space="preserve"> בסעיף 362א' לחוק החברות, </w:t>
      </w:r>
      <w:proofErr w:type="spellStart"/>
      <w:r w:rsidRPr="00792970">
        <w:rPr>
          <w:rFonts w:ascii="David" w:hAnsi="David"/>
          <w:rtl/>
        </w:rPr>
        <w:t>התשנ"ט</w:t>
      </w:r>
      <w:proofErr w:type="spellEnd"/>
      <w:r w:rsidRPr="00792970">
        <w:rPr>
          <w:rFonts w:ascii="David" w:hAnsi="David"/>
          <w:rtl/>
        </w:rPr>
        <w:t xml:space="preserve"> 1999</w:t>
      </w:r>
      <w:r w:rsidRPr="00792970">
        <w:rPr>
          <w:rFonts w:ascii="David" w:hAnsi="David" w:hint="cs"/>
          <w:rtl/>
        </w:rPr>
        <w:t>.</w:t>
      </w:r>
      <w:bookmarkEnd w:id="9"/>
    </w:p>
    <w:p w:rsidR="00792970" w:rsidRPr="00792970" w:rsidRDefault="00792970" w:rsidP="00792970">
      <w:pPr>
        <w:pStyle w:val="a3"/>
        <w:numPr>
          <w:ilvl w:val="2"/>
          <w:numId w:val="41"/>
        </w:numPr>
        <w:spacing w:line="276" w:lineRule="auto"/>
        <w:ind w:left="1927"/>
        <w:rPr>
          <w:rFonts w:ascii="David" w:hAnsi="David"/>
        </w:rPr>
      </w:pPr>
      <w:bookmarkStart w:id="10" w:name="_Ref296892065"/>
      <w:bookmarkStart w:id="11" w:name="_Ref315969559"/>
      <w:r w:rsidRPr="00792970">
        <w:rPr>
          <w:rFonts w:ascii="David" w:hAnsi="David" w:hint="cs"/>
          <w:rtl/>
        </w:rPr>
        <w:t>אם המציע הוא תאגיד -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במועד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הגשת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ההצעה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המציע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אינו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בעל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חובות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אגרה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שנתית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cs"/>
          <w:rtl/>
        </w:rPr>
        <w:t>ל</w:t>
      </w:r>
      <w:r w:rsidRPr="00792970">
        <w:rPr>
          <w:rFonts w:ascii="David" w:hAnsi="David" w:hint="eastAsia"/>
          <w:rtl/>
        </w:rPr>
        <w:t>רשות</w:t>
      </w:r>
      <w:r w:rsidRPr="00792970">
        <w:rPr>
          <w:rFonts w:ascii="David" w:hAnsi="David"/>
          <w:rtl/>
        </w:rPr>
        <w:t xml:space="preserve"> </w:t>
      </w:r>
      <w:r w:rsidRPr="00792970">
        <w:rPr>
          <w:rFonts w:ascii="David" w:hAnsi="David" w:hint="eastAsia"/>
          <w:rtl/>
        </w:rPr>
        <w:t>התאגידים</w:t>
      </w:r>
      <w:r w:rsidRPr="00792970">
        <w:rPr>
          <w:rFonts w:ascii="David" w:hAnsi="David" w:hint="cs"/>
          <w:rtl/>
        </w:rPr>
        <w:t xml:space="preserve"> בגין שנת 2018 או מוקדם מכך.</w:t>
      </w:r>
      <w:bookmarkEnd w:id="10"/>
      <w:bookmarkEnd w:id="11"/>
    </w:p>
    <w:p w:rsidR="00E74088" w:rsidRPr="00792970" w:rsidRDefault="00E74088" w:rsidP="00E74088">
      <w:pPr>
        <w:pStyle w:val="a3"/>
        <w:spacing w:line="276" w:lineRule="auto"/>
        <w:ind w:left="1927"/>
        <w:rPr>
          <w:rFonts w:ascii="David" w:hAnsi="David"/>
          <w:rtl/>
        </w:rPr>
      </w:pPr>
    </w:p>
    <w:p w:rsidR="00D140F6" w:rsidRPr="00E56425" w:rsidRDefault="00D140F6" w:rsidP="00046E4A">
      <w:pPr>
        <w:pStyle w:val="a3"/>
        <w:numPr>
          <w:ilvl w:val="1"/>
          <w:numId w:val="41"/>
        </w:numPr>
        <w:spacing w:after="120"/>
        <w:ind w:left="1275"/>
        <w:contextualSpacing/>
        <w:rPr>
          <w:rFonts w:ascii="David" w:hAnsi="David"/>
          <w:u w:val="single"/>
        </w:rPr>
      </w:pPr>
      <w:bookmarkStart w:id="12" w:name="_Ref403988346"/>
      <w:bookmarkStart w:id="13" w:name="_Ref372646808"/>
      <w:r w:rsidRPr="00E56425">
        <w:rPr>
          <w:rFonts w:ascii="David" w:hAnsi="David"/>
          <w:u w:val="single"/>
          <w:rtl/>
        </w:rPr>
        <w:t>תנאי סף מקצועיים</w:t>
      </w:r>
      <w:r w:rsidR="00046E4A">
        <w:rPr>
          <w:rFonts w:ascii="David" w:hAnsi="David" w:hint="cs"/>
          <w:u w:val="single"/>
          <w:rtl/>
        </w:rPr>
        <w:t xml:space="preserve"> (</w:t>
      </w:r>
      <w:r w:rsidR="00046E4A" w:rsidRPr="00046E4A">
        <w:rPr>
          <w:rFonts w:ascii="David" w:hAnsi="David"/>
          <w:u w:val="single"/>
          <w:rtl/>
        </w:rPr>
        <w:t>ניתן להציג עמידה מצרפית בתנאי הסף</w:t>
      </w:r>
      <w:r w:rsidR="00046E4A">
        <w:rPr>
          <w:rFonts w:ascii="David" w:hAnsi="David" w:hint="cs"/>
          <w:u w:val="single"/>
          <w:rtl/>
        </w:rPr>
        <w:t xml:space="preserve"> - </w:t>
      </w:r>
      <w:r w:rsidR="00046E4A" w:rsidRPr="00046E4A">
        <w:rPr>
          <w:rFonts w:ascii="David" w:hAnsi="David"/>
          <w:u w:val="single"/>
          <w:rtl/>
        </w:rPr>
        <w:t>ניתן לעמוד בתנאי הסף באמצעות הצגת ניסיון המציע ו/או ניסיון אחד או יותר מאנשי הצוות המוצעים על ידו במסגרת מכרז זה</w:t>
      </w:r>
      <w:r w:rsidR="00046E4A">
        <w:rPr>
          <w:rFonts w:ascii="David" w:hAnsi="David" w:hint="cs"/>
          <w:u w:val="single"/>
          <w:rtl/>
        </w:rPr>
        <w:t>)</w:t>
      </w:r>
      <w:r w:rsidRPr="00E56425">
        <w:rPr>
          <w:rFonts w:ascii="David" w:hAnsi="David"/>
          <w:u w:val="single"/>
          <w:rtl/>
        </w:rPr>
        <w:t>:</w:t>
      </w:r>
    </w:p>
    <w:p w:rsidR="000F147D" w:rsidRPr="008E1942" w:rsidRDefault="000F147D" w:rsidP="000F147D">
      <w:pPr>
        <w:pStyle w:val="a3"/>
        <w:numPr>
          <w:ilvl w:val="2"/>
          <w:numId w:val="41"/>
        </w:numPr>
        <w:ind w:left="1984"/>
        <w:rPr>
          <w:lang w:eastAsia="en-US"/>
        </w:rPr>
      </w:pPr>
      <w:bookmarkStart w:id="14" w:name="_Ref529278824"/>
      <w:bookmarkEnd w:id="2"/>
      <w:bookmarkEnd w:id="3"/>
      <w:bookmarkEnd w:id="4"/>
      <w:bookmarkEnd w:id="5"/>
      <w:bookmarkEnd w:id="12"/>
      <w:bookmarkEnd w:id="13"/>
      <w:r w:rsidRPr="008E1942">
        <w:rPr>
          <w:rFonts w:hint="cs"/>
          <w:rtl/>
          <w:lang w:eastAsia="en-US"/>
        </w:rPr>
        <w:t xml:space="preserve">המציע בעל ניסיון בהקמת חמישה (5) אתרי אינטרנט לפחות, בחמש השנים האחרונות, כאשר לפחות שניים מאתרים אלו פותח במערכת </w:t>
      </w:r>
      <w:proofErr w:type="spellStart"/>
      <w:r w:rsidRPr="008E1942">
        <w:rPr>
          <w:rFonts w:hint="cs"/>
          <w:rtl/>
          <w:lang w:eastAsia="en-US"/>
        </w:rPr>
        <w:t>דרופל</w:t>
      </w:r>
      <w:proofErr w:type="spellEnd"/>
      <w:r w:rsidRPr="008E1942">
        <w:rPr>
          <w:rFonts w:hint="cs"/>
          <w:rtl/>
          <w:lang w:eastAsia="en-US"/>
        </w:rPr>
        <w:t>.</w:t>
      </w:r>
      <w:bookmarkEnd w:id="14"/>
      <w:r w:rsidRPr="008E1942">
        <w:rPr>
          <w:rFonts w:hint="cs"/>
          <w:rtl/>
          <w:lang w:eastAsia="en-US"/>
        </w:rPr>
        <w:t xml:space="preserve"> על האתרים להיות אתרי תוכן במהותם (כלומר כאלה שעיקר פעולתם הוא לספק מידע דינמי ומתעדכן) עם תכנים מגוונים (טקסט, תמונות, וידאו) ומערכת ניהול תוכן למנהלי האתר (ממשק </w:t>
      </w:r>
      <w:proofErr w:type="spellStart"/>
      <w:r w:rsidRPr="008E1942">
        <w:rPr>
          <w:rFonts w:hint="cs"/>
          <w:rtl/>
          <w:lang w:eastAsia="en-US"/>
        </w:rPr>
        <w:t>בק</w:t>
      </w:r>
      <w:proofErr w:type="spellEnd"/>
      <w:r w:rsidRPr="008E1942">
        <w:rPr>
          <w:rFonts w:hint="cs"/>
          <w:rtl/>
          <w:lang w:eastAsia="en-US"/>
        </w:rPr>
        <w:t xml:space="preserve"> אופיס לעריכה, הזנת תוכן, ניהול הגדרות, תפריטים וכיו"ב).</w:t>
      </w:r>
    </w:p>
    <w:p w:rsidR="000F147D" w:rsidRPr="008E1942" w:rsidRDefault="000F147D" w:rsidP="000F147D">
      <w:pPr>
        <w:pStyle w:val="a3"/>
        <w:numPr>
          <w:ilvl w:val="2"/>
          <w:numId w:val="41"/>
        </w:numPr>
        <w:ind w:left="1984"/>
        <w:rPr>
          <w:lang w:eastAsia="en-US"/>
        </w:rPr>
      </w:pPr>
      <w:bookmarkStart w:id="15" w:name="_Ref529278827"/>
      <w:r w:rsidRPr="008E1942">
        <w:rPr>
          <w:rFonts w:hint="cs"/>
          <w:rtl/>
          <w:lang w:eastAsia="en-US"/>
        </w:rPr>
        <w:t xml:space="preserve">המציע בעל ניסיון בתחזוקת חמישה (5) אתרי אינטרנט לפחות, 2 מהם </w:t>
      </w:r>
      <w:proofErr w:type="spellStart"/>
      <w:r w:rsidRPr="008E1942">
        <w:rPr>
          <w:rFonts w:hint="cs"/>
          <w:rtl/>
          <w:lang w:eastAsia="en-US"/>
        </w:rPr>
        <w:t>בדרופל</w:t>
      </w:r>
      <w:proofErr w:type="spellEnd"/>
      <w:r w:rsidRPr="008E1942">
        <w:rPr>
          <w:rFonts w:hint="cs"/>
          <w:rtl/>
          <w:lang w:eastAsia="en-US"/>
        </w:rPr>
        <w:t>, לאורך שנה לפחות עבור כל אתר, בחמש השנים האחרונות.</w:t>
      </w:r>
      <w:bookmarkEnd w:id="15"/>
    </w:p>
    <w:p w:rsidR="000F147D" w:rsidRPr="008E1942" w:rsidRDefault="000F147D" w:rsidP="000F147D">
      <w:pPr>
        <w:pStyle w:val="a3"/>
        <w:numPr>
          <w:ilvl w:val="2"/>
          <w:numId w:val="41"/>
        </w:numPr>
        <w:ind w:left="1984"/>
        <w:rPr>
          <w:lang w:eastAsia="en-US"/>
        </w:rPr>
      </w:pPr>
      <w:bookmarkStart w:id="16" w:name="_Ref5563035"/>
      <w:r w:rsidRPr="008E1942">
        <w:rPr>
          <w:rFonts w:hint="cs"/>
          <w:rtl/>
          <w:lang w:eastAsia="en-US"/>
        </w:rPr>
        <w:t xml:space="preserve">המציע בעל ניסיון </w:t>
      </w:r>
      <w:proofErr w:type="spellStart"/>
      <w:r w:rsidRPr="008E1942">
        <w:rPr>
          <w:rFonts w:hint="cs"/>
          <w:rtl/>
          <w:lang w:eastAsia="en-US"/>
        </w:rPr>
        <w:t>באיפיון</w:t>
      </w:r>
      <w:proofErr w:type="spellEnd"/>
      <w:r w:rsidRPr="008E1942">
        <w:rPr>
          <w:rFonts w:hint="cs"/>
          <w:rtl/>
          <w:lang w:eastAsia="en-US"/>
        </w:rPr>
        <w:t xml:space="preserve"> חמישה (5) אתרי אינטרנט לפחות, בחמש השנים האחרונות.</w:t>
      </w:r>
      <w:bookmarkEnd w:id="16"/>
      <w:r w:rsidRPr="008E1942">
        <w:rPr>
          <w:rFonts w:hint="cs"/>
          <w:rtl/>
          <w:lang w:eastAsia="en-US"/>
        </w:rPr>
        <w:t xml:space="preserve"> </w:t>
      </w:r>
    </w:p>
    <w:p w:rsidR="000F147D" w:rsidRDefault="000F147D" w:rsidP="000F147D">
      <w:pPr>
        <w:pStyle w:val="a3"/>
        <w:numPr>
          <w:ilvl w:val="2"/>
          <w:numId w:val="41"/>
        </w:numPr>
        <w:ind w:left="1984"/>
        <w:rPr>
          <w:lang w:eastAsia="en-US"/>
        </w:rPr>
      </w:pPr>
      <w:bookmarkStart w:id="17" w:name="_Ref5563043"/>
      <w:r w:rsidRPr="008E1942">
        <w:rPr>
          <w:rFonts w:hint="cs"/>
          <w:rtl/>
          <w:lang w:eastAsia="en-US"/>
        </w:rPr>
        <w:t>המציע בעל ניסיון בעיצוב</w:t>
      </w:r>
      <w:r>
        <w:rPr>
          <w:rFonts w:hint="cs"/>
          <w:rtl/>
          <w:lang w:eastAsia="en-US"/>
        </w:rPr>
        <w:t xml:space="preserve"> חמישה (5) אתרי אינטרנט לפחות, בחמש השנים האחרונות.</w:t>
      </w:r>
      <w:bookmarkEnd w:id="17"/>
      <w:r>
        <w:rPr>
          <w:rFonts w:hint="cs"/>
          <w:rtl/>
          <w:lang w:eastAsia="en-US"/>
        </w:rPr>
        <w:t xml:space="preserve"> </w:t>
      </w:r>
    </w:p>
    <w:p w:rsidR="006B058D" w:rsidRPr="000F147D" w:rsidRDefault="006B058D" w:rsidP="00E74088">
      <w:pPr>
        <w:rPr>
          <w:rFonts w:ascii="David" w:hAnsi="David" w:cs="David"/>
          <w:sz w:val="24"/>
          <w:szCs w:val="24"/>
        </w:rPr>
      </w:pPr>
    </w:p>
    <w:p w:rsidR="006122B6" w:rsidRPr="00E56425" w:rsidRDefault="00E55EBE" w:rsidP="00501841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David" w:hAnsi="David"/>
          <w:rtl/>
        </w:rPr>
      </w:pPr>
      <w:r w:rsidRPr="00E56425">
        <w:rPr>
          <w:rFonts w:ascii="David" w:hAnsi="David"/>
          <w:rtl/>
        </w:rPr>
        <w:t>ה</w:t>
      </w:r>
      <w:r w:rsidR="006122B6" w:rsidRPr="00E56425">
        <w:rPr>
          <w:rFonts w:ascii="David" w:hAnsi="David"/>
          <w:rtl/>
        </w:rPr>
        <w:t xml:space="preserve">תאריך </w:t>
      </w:r>
      <w:r w:rsidRPr="00E56425">
        <w:rPr>
          <w:rFonts w:ascii="David" w:hAnsi="David"/>
          <w:rtl/>
        </w:rPr>
        <w:t>ה</w:t>
      </w:r>
      <w:r w:rsidR="006122B6" w:rsidRPr="00E56425">
        <w:rPr>
          <w:rFonts w:ascii="David" w:hAnsi="David"/>
          <w:rtl/>
        </w:rPr>
        <w:t xml:space="preserve">אחרון להגשת ההצעות הוא </w:t>
      </w:r>
      <w:r w:rsidR="006122B6" w:rsidRPr="00E56425">
        <w:rPr>
          <w:rFonts w:ascii="David" w:hAnsi="David"/>
          <w:b/>
          <w:bCs/>
          <w:rtl/>
        </w:rPr>
        <w:t>יום</w:t>
      </w:r>
      <w:r w:rsidR="00374F5C" w:rsidRPr="00E56425">
        <w:rPr>
          <w:rFonts w:ascii="David" w:hAnsi="David"/>
          <w:b/>
          <w:bCs/>
          <w:rtl/>
        </w:rPr>
        <w:t xml:space="preserve"> </w:t>
      </w:r>
      <w:r w:rsidR="00501841">
        <w:rPr>
          <w:rFonts w:ascii="David" w:hAnsi="David" w:hint="cs"/>
          <w:b/>
          <w:bCs/>
          <w:rtl/>
        </w:rPr>
        <w:t>ד'</w:t>
      </w:r>
      <w:r w:rsidR="00B653A0" w:rsidRPr="00E56425">
        <w:rPr>
          <w:rFonts w:ascii="David" w:hAnsi="David"/>
          <w:b/>
          <w:bCs/>
          <w:rtl/>
        </w:rPr>
        <w:t>,</w:t>
      </w:r>
      <w:r w:rsidR="00D41AF7" w:rsidRPr="00E56425">
        <w:rPr>
          <w:rFonts w:ascii="David" w:hAnsi="David"/>
          <w:b/>
          <w:bCs/>
          <w:rtl/>
        </w:rPr>
        <w:t xml:space="preserve"> </w:t>
      </w:r>
      <w:r w:rsidR="00501841">
        <w:rPr>
          <w:rFonts w:ascii="David" w:hAnsi="David" w:hint="cs"/>
          <w:b/>
          <w:bCs/>
          <w:rtl/>
        </w:rPr>
        <w:t>יא</w:t>
      </w:r>
      <w:r w:rsidR="00D41AF7" w:rsidRPr="00E56425">
        <w:rPr>
          <w:rFonts w:ascii="David" w:hAnsi="David"/>
          <w:b/>
          <w:bCs/>
          <w:rtl/>
        </w:rPr>
        <w:t>' ב</w:t>
      </w:r>
      <w:r w:rsidR="00501841">
        <w:rPr>
          <w:rFonts w:ascii="David" w:hAnsi="David" w:hint="cs"/>
          <w:b/>
          <w:bCs/>
          <w:rtl/>
        </w:rPr>
        <w:t>טבת</w:t>
      </w:r>
      <w:r w:rsidR="00D41AF7" w:rsidRPr="00E56425">
        <w:rPr>
          <w:rFonts w:ascii="David" w:hAnsi="David"/>
          <w:b/>
          <w:bCs/>
          <w:rtl/>
        </w:rPr>
        <w:t xml:space="preserve"> </w:t>
      </w:r>
      <w:proofErr w:type="spellStart"/>
      <w:r w:rsidR="00D41AF7" w:rsidRPr="00E56425">
        <w:rPr>
          <w:rFonts w:ascii="David" w:hAnsi="David"/>
          <w:b/>
          <w:bCs/>
          <w:rtl/>
        </w:rPr>
        <w:t>התש</w:t>
      </w:r>
      <w:r w:rsidR="00501841">
        <w:rPr>
          <w:rFonts w:ascii="David" w:hAnsi="David" w:hint="cs"/>
          <w:b/>
          <w:bCs/>
          <w:rtl/>
        </w:rPr>
        <w:t>"פ</w:t>
      </w:r>
      <w:proofErr w:type="spellEnd"/>
      <w:r w:rsidR="00B653A0" w:rsidRPr="00E56425">
        <w:rPr>
          <w:rFonts w:ascii="David" w:hAnsi="David"/>
          <w:b/>
          <w:bCs/>
          <w:rtl/>
        </w:rPr>
        <w:t>,</w:t>
      </w:r>
      <w:r w:rsidR="00D41AF7" w:rsidRPr="00E56425">
        <w:rPr>
          <w:rFonts w:ascii="David" w:hAnsi="David"/>
          <w:b/>
          <w:bCs/>
          <w:rtl/>
        </w:rPr>
        <w:t xml:space="preserve"> </w:t>
      </w:r>
      <w:r w:rsidR="00B653A0" w:rsidRPr="00E56425">
        <w:rPr>
          <w:rFonts w:ascii="David" w:hAnsi="David"/>
          <w:b/>
          <w:bCs/>
          <w:rtl/>
        </w:rPr>
        <w:t>ה-</w:t>
      </w:r>
      <w:r w:rsidR="00D41AF7" w:rsidRPr="00E56425">
        <w:rPr>
          <w:rFonts w:ascii="David" w:hAnsi="David"/>
          <w:b/>
          <w:bCs/>
          <w:rtl/>
        </w:rPr>
        <w:t xml:space="preserve"> </w:t>
      </w:r>
      <w:r w:rsidR="00501841">
        <w:rPr>
          <w:rFonts w:ascii="David" w:hAnsi="David" w:hint="cs"/>
          <w:b/>
          <w:bCs/>
          <w:rtl/>
        </w:rPr>
        <w:t>08/01/2020</w:t>
      </w:r>
      <w:r w:rsidR="00B313AA" w:rsidRPr="00E56425">
        <w:rPr>
          <w:rFonts w:ascii="David" w:hAnsi="David"/>
          <w:b/>
          <w:bCs/>
          <w:rtl/>
        </w:rPr>
        <w:t xml:space="preserve"> </w:t>
      </w:r>
      <w:r w:rsidR="00374F5C" w:rsidRPr="00E56425">
        <w:rPr>
          <w:rFonts w:ascii="David" w:hAnsi="David"/>
          <w:b/>
          <w:bCs/>
          <w:rtl/>
        </w:rPr>
        <w:t>עד השעה 12:00</w:t>
      </w:r>
      <w:r w:rsidR="00374F5C" w:rsidRPr="00E56425">
        <w:rPr>
          <w:rFonts w:ascii="David" w:hAnsi="David"/>
          <w:rtl/>
        </w:rPr>
        <w:t xml:space="preserve">. </w:t>
      </w:r>
      <w:r w:rsidR="006122B6" w:rsidRPr="00E56425">
        <w:rPr>
          <w:rFonts w:ascii="David" w:hAnsi="David"/>
          <w:rtl/>
        </w:rPr>
        <w:t xml:space="preserve">הצעות יוגשו אל "תיבת המכרזים" במשרד המדע, הטכנולוגיה והחלל, ברחוב </w:t>
      </w:r>
      <w:proofErr w:type="spellStart"/>
      <w:r w:rsidR="006122B6" w:rsidRPr="00E56425">
        <w:rPr>
          <w:rFonts w:ascii="David" w:hAnsi="David"/>
          <w:rtl/>
        </w:rPr>
        <w:t>קלרמון</w:t>
      </w:r>
      <w:proofErr w:type="spellEnd"/>
      <w:r w:rsidR="006122B6" w:rsidRPr="00E56425">
        <w:rPr>
          <w:rFonts w:ascii="David" w:hAnsi="David"/>
          <w:rtl/>
        </w:rPr>
        <w:t xml:space="preserve"> </w:t>
      </w:r>
      <w:proofErr w:type="spellStart"/>
      <w:r w:rsidR="006122B6" w:rsidRPr="00E56425">
        <w:rPr>
          <w:rFonts w:ascii="David" w:hAnsi="David"/>
          <w:rtl/>
        </w:rPr>
        <w:t>גאנו</w:t>
      </w:r>
      <w:proofErr w:type="spellEnd"/>
      <w:r w:rsidR="006122B6" w:rsidRPr="00E56425">
        <w:rPr>
          <w:rFonts w:ascii="David" w:hAnsi="David"/>
          <w:rtl/>
        </w:rPr>
        <w:t xml:space="preserve">, </w:t>
      </w:r>
      <w:r w:rsidR="00C436EA" w:rsidRPr="00E56425">
        <w:rPr>
          <w:rFonts w:ascii="David" w:hAnsi="David"/>
          <w:rtl/>
        </w:rPr>
        <w:t xml:space="preserve">קריית בגין - </w:t>
      </w:r>
      <w:r w:rsidR="006122B6" w:rsidRPr="00E56425">
        <w:rPr>
          <w:rFonts w:ascii="David" w:hAnsi="David"/>
          <w:rtl/>
        </w:rPr>
        <w:t>קריית הממשלה המזרחית, ירושלים, בנין ג, קומה 3, ליד חדר 302. הצעות אשר תגענה למשרד לאחר מועד זה</w:t>
      </w:r>
      <w:r w:rsidRPr="00E56425">
        <w:rPr>
          <w:rFonts w:ascii="David" w:hAnsi="David"/>
          <w:rtl/>
        </w:rPr>
        <w:t xml:space="preserve"> </w:t>
      </w:r>
      <w:r w:rsidR="006122B6" w:rsidRPr="00E56425">
        <w:rPr>
          <w:rFonts w:ascii="David" w:hAnsi="David"/>
          <w:rtl/>
        </w:rPr>
        <w:t>- לא יידונו.</w:t>
      </w:r>
    </w:p>
    <w:p w:rsidR="006122B6" w:rsidRPr="00E56425" w:rsidRDefault="006122B6" w:rsidP="00B653A0">
      <w:pPr>
        <w:pStyle w:val="a3"/>
        <w:spacing w:after="120" w:line="276" w:lineRule="auto"/>
        <w:ind w:left="84"/>
        <w:contextualSpacing/>
        <w:rPr>
          <w:rFonts w:ascii="David" w:hAnsi="David"/>
          <w:rtl/>
        </w:rPr>
      </w:pPr>
      <w:r w:rsidRPr="00E56425">
        <w:rPr>
          <w:rFonts w:ascii="David" w:hAnsi="David"/>
          <w:rtl/>
        </w:rPr>
        <w:t xml:space="preserve">מסמכי המכרז </w:t>
      </w:r>
      <w:r w:rsidR="006B058D" w:rsidRPr="00E56425">
        <w:rPr>
          <w:rFonts w:ascii="David" w:hAnsi="David"/>
          <w:rtl/>
        </w:rPr>
        <w:t xml:space="preserve">המלאים </w:t>
      </w:r>
      <w:r w:rsidRPr="00E56425">
        <w:rPr>
          <w:rFonts w:ascii="David" w:hAnsi="David"/>
          <w:rtl/>
        </w:rPr>
        <w:t>מפורסמי</w:t>
      </w:r>
      <w:r w:rsidR="006B058D" w:rsidRPr="00E56425">
        <w:rPr>
          <w:rFonts w:ascii="David" w:hAnsi="David"/>
          <w:rtl/>
        </w:rPr>
        <w:t xml:space="preserve">ם באתר האינטרנט של המשרד בכתובת </w:t>
      </w:r>
      <w:hyperlink r:id="rId8" w:history="1">
        <w:r w:rsidR="006B058D" w:rsidRPr="00E56425">
          <w:rPr>
            <w:rStyle w:val="Hyperlink"/>
            <w:rFonts w:ascii="David" w:hAnsi="David"/>
          </w:rPr>
          <w:t>www.most.gov.il</w:t>
        </w:r>
      </w:hyperlink>
      <w:r w:rsidR="00E55EBE" w:rsidRPr="00E56425">
        <w:rPr>
          <w:rFonts w:ascii="David" w:hAnsi="David"/>
          <w:rtl/>
        </w:rPr>
        <w:t>.</w:t>
      </w:r>
    </w:p>
    <w:p w:rsidR="00514A16" w:rsidRPr="00E56425" w:rsidRDefault="00514A16" w:rsidP="00514A16">
      <w:pPr>
        <w:pStyle w:val="a3"/>
        <w:spacing w:after="120" w:line="276" w:lineRule="auto"/>
        <w:ind w:left="84"/>
        <w:contextualSpacing/>
        <w:rPr>
          <w:rFonts w:ascii="David" w:hAnsi="David"/>
        </w:rPr>
      </w:pPr>
    </w:p>
    <w:p w:rsidR="006122B6" w:rsidRPr="00E56425" w:rsidRDefault="00514A16" w:rsidP="00501841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David" w:hAnsi="David"/>
        </w:rPr>
      </w:pPr>
      <w:r w:rsidRPr="00E56425">
        <w:rPr>
          <w:rFonts w:ascii="David" w:hAnsi="David"/>
          <w:rtl/>
        </w:rPr>
        <w:t xml:space="preserve">שאלות הבהרה יש להפנות אל </w:t>
      </w:r>
      <w:r w:rsidR="00374F5C" w:rsidRPr="00E56425">
        <w:rPr>
          <w:rFonts w:ascii="David" w:hAnsi="David"/>
          <w:rtl/>
        </w:rPr>
        <w:t>כתובת המייל</w:t>
      </w:r>
      <w:hyperlink r:id="rId9" w:history="1">
        <w:r w:rsidR="00046E4A">
          <w:rPr>
            <w:rStyle w:val="Hyperlink"/>
            <w:rFonts w:ascii="David" w:hAnsi="David"/>
          </w:rPr>
          <w:t xml:space="preserve">AnnaN@most.gov.il </w:t>
        </w:r>
      </w:hyperlink>
      <w:r w:rsidR="00E55EBE" w:rsidRPr="00E56425">
        <w:rPr>
          <w:rFonts w:ascii="David" w:hAnsi="David"/>
          <w:rtl/>
        </w:rPr>
        <w:t xml:space="preserve">, </w:t>
      </w:r>
      <w:r w:rsidR="00E55EBE" w:rsidRPr="00E56425">
        <w:rPr>
          <w:rFonts w:ascii="David" w:hAnsi="David"/>
          <w:b/>
          <w:bCs/>
          <w:rtl/>
        </w:rPr>
        <w:t>עד ליום</w:t>
      </w:r>
      <w:r w:rsidR="00535A2C" w:rsidRPr="00E56425">
        <w:rPr>
          <w:rFonts w:ascii="David" w:hAnsi="David"/>
          <w:b/>
          <w:bCs/>
          <w:rtl/>
        </w:rPr>
        <w:t xml:space="preserve"> </w:t>
      </w:r>
      <w:r w:rsidR="00501841">
        <w:rPr>
          <w:rFonts w:ascii="David" w:hAnsi="David" w:hint="cs"/>
          <w:b/>
          <w:bCs/>
          <w:rtl/>
        </w:rPr>
        <w:t>ד'</w:t>
      </w:r>
      <w:r w:rsidR="00B653A0" w:rsidRPr="00E56425">
        <w:rPr>
          <w:rFonts w:ascii="David" w:hAnsi="David"/>
          <w:b/>
          <w:bCs/>
          <w:rtl/>
        </w:rPr>
        <w:t>,</w:t>
      </w:r>
      <w:r w:rsidR="00D41AF7" w:rsidRPr="00E56425">
        <w:rPr>
          <w:rFonts w:ascii="David" w:hAnsi="David"/>
          <w:b/>
          <w:bCs/>
          <w:rtl/>
        </w:rPr>
        <w:t xml:space="preserve"> ה-</w:t>
      </w:r>
      <w:r w:rsidR="00501841">
        <w:rPr>
          <w:rFonts w:ascii="David" w:hAnsi="David" w:hint="cs"/>
          <w:b/>
          <w:bCs/>
          <w:rtl/>
        </w:rPr>
        <w:t>27/11/2019</w:t>
      </w:r>
      <w:r w:rsidR="00B313AA" w:rsidRPr="00E56425">
        <w:rPr>
          <w:rFonts w:ascii="David" w:hAnsi="David"/>
          <w:b/>
          <w:bCs/>
          <w:rtl/>
        </w:rPr>
        <w:t xml:space="preserve"> בשעה </w:t>
      </w:r>
      <w:r w:rsidR="009E6EA6" w:rsidRPr="00E56425">
        <w:rPr>
          <w:rFonts w:ascii="David" w:hAnsi="David"/>
          <w:b/>
          <w:bCs/>
          <w:rtl/>
        </w:rPr>
        <w:t>1</w:t>
      </w:r>
      <w:r w:rsidR="00501841">
        <w:rPr>
          <w:rFonts w:ascii="David" w:hAnsi="David" w:hint="cs"/>
          <w:b/>
          <w:bCs/>
          <w:rtl/>
        </w:rPr>
        <w:t>6</w:t>
      </w:r>
      <w:r w:rsidR="00B313AA" w:rsidRPr="00E56425">
        <w:rPr>
          <w:rFonts w:ascii="David" w:hAnsi="David"/>
          <w:b/>
          <w:bCs/>
          <w:rtl/>
        </w:rPr>
        <w:t>:00</w:t>
      </w:r>
      <w:r w:rsidR="00E55EBE" w:rsidRPr="00E56425">
        <w:rPr>
          <w:rFonts w:ascii="David" w:hAnsi="David"/>
          <w:rtl/>
        </w:rPr>
        <w:t>. פניות ייענו בכתב בלבד.</w:t>
      </w:r>
    </w:p>
    <w:p w:rsidR="00E55EBE" w:rsidRPr="00E56425" w:rsidRDefault="00E55EBE" w:rsidP="00B653A0">
      <w:pPr>
        <w:pStyle w:val="a3"/>
        <w:spacing w:after="120" w:line="276" w:lineRule="auto"/>
        <w:ind w:left="84"/>
        <w:contextualSpacing/>
        <w:rPr>
          <w:rFonts w:ascii="David" w:hAnsi="David"/>
          <w:rtl/>
        </w:rPr>
      </w:pPr>
    </w:p>
    <w:p w:rsidR="006122B6" w:rsidRPr="00E56425" w:rsidRDefault="006122B6" w:rsidP="00B653A0">
      <w:pPr>
        <w:pStyle w:val="a3"/>
        <w:spacing w:after="120" w:line="276" w:lineRule="auto"/>
        <w:ind w:left="84"/>
        <w:contextualSpacing/>
        <w:rPr>
          <w:rFonts w:ascii="David" w:hAnsi="David"/>
          <w:b/>
          <w:bCs/>
          <w:u w:val="single"/>
        </w:rPr>
      </w:pPr>
      <w:r w:rsidRPr="00E56425">
        <w:rPr>
          <w:rFonts w:ascii="David" w:hAnsi="David"/>
          <w:b/>
          <w:bCs/>
          <w:u w:val="single"/>
          <w:rtl/>
        </w:rPr>
        <w:t>בכל מקרה של אי-התאמה או סתירה בין מודעה זו לבין נוסח המכרז המופיע באתר,</w:t>
      </w:r>
      <w:r w:rsidR="00E55EBE" w:rsidRPr="00E56425">
        <w:rPr>
          <w:rFonts w:ascii="David" w:hAnsi="David"/>
          <w:b/>
          <w:bCs/>
          <w:u w:val="single"/>
          <w:rtl/>
        </w:rPr>
        <w:t xml:space="preserve"> </w:t>
      </w:r>
      <w:r w:rsidRPr="00E56425">
        <w:rPr>
          <w:rFonts w:ascii="David" w:hAnsi="David"/>
          <w:b/>
          <w:bCs/>
          <w:u w:val="single"/>
          <w:rtl/>
        </w:rPr>
        <w:t>יגבר</w:t>
      </w:r>
      <w:r w:rsidR="00E55EBE" w:rsidRPr="00E56425">
        <w:rPr>
          <w:rFonts w:ascii="David" w:hAnsi="David"/>
          <w:b/>
          <w:bCs/>
          <w:u w:val="single"/>
          <w:rtl/>
        </w:rPr>
        <w:t xml:space="preserve"> נוסח</w:t>
      </w:r>
      <w:r w:rsidRPr="00E56425">
        <w:rPr>
          <w:rFonts w:ascii="David" w:hAnsi="David"/>
          <w:b/>
          <w:bCs/>
          <w:u w:val="single"/>
          <w:rtl/>
        </w:rPr>
        <w:t xml:space="preserve"> המכרז</w:t>
      </w:r>
      <w:r w:rsidR="00E55EBE" w:rsidRPr="00E56425">
        <w:rPr>
          <w:rFonts w:ascii="David" w:hAnsi="David"/>
          <w:b/>
          <w:bCs/>
          <w:u w:val="single"/>
          <w:rtl/>
        </w:rPr>
        <w:t>.</w:t>
      </w:r>
    </w:p>
    <w:p w:rsidR="006122B6" w:rsidRDefault="006122B6" w:rsidP="00B653A0">
      <w:pPr>
        <w:spacing w:after="120"/>
        <w:jc w:val="both"/>
        <w:rPr>
          <w:rFonts w:ascii="David" w:hAnsi="David" w:cs="David"/>
          <w:sz w:val="24"/>
          <w:szCs w:val="24"/>
          <w:rtl/>
        </w:rPr>
      </w:pPr>
    </w:p>
    <w:p w:rsidR="00E56425" w:rsidRPr="00E56425" w:rsidRDefault="00E56425" w:rsidP="00B653A0">
      <w:pPr>
        <w:spacing w:after="120"/>
        <w:jc w:val="both"/>
        <w:rPr>
          <w:rFonts w:ascii="David" w:hAnsi="David" w:cs="David"/>
          <w:sz w:val="24"/>
          <w:szCs w:val="24"/>
        </w:rPr>
      </w:pPr>
    </w:p>
    <w:sectPr w:rsidR="00E56425" w:rsidRPr="00E56425" w:rsidSect="00E74088">
      <w:pgSz w:w="11906" w:h="16838"/>
      <w:pgMar w:top="1440" w:right="1133" w:bottom="1440" w:left="709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 w15:restartNumberingAfterBreak="0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566140F"/>
    <w:multiLevelType w:val="hybridMultilevel"/>
    <w:tmpl w:val="1DC0A290"/>
    <w:lvl w:ilvl="0" w:tplc="699C07D6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7" w15:restartNumberingAfterBreak="0">
    <w:nsid w:val="178873A4"/>
    <w:multiLevelType w:val="hybridMultilevel"/>
    <w:tmpl w:val="72DA7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10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2D6A66C9"/>
    <w:multiLevelType w:val="multilevel"/>
    <w:tmpl w:val="A0E6269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ascii="David" w:hAnsi="David" w:cs="David"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6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 w15:restartNumberingAfterBreak="0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20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1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3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5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4FC177C"/>
    <w:multiLevelType w:val="multilevel"/>
    <w:tmpl w:val="49A6EE3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774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5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9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52" w:hanging="1440"/>
      </w:pPr>
      <w:rPr>
        <w:rFonts w:hint="default"/>
      </w:rPr>
    </w:lvl>
  </w:abstractNum>
  <w:abstractNum w:abstractNumId="28" w15:restartNumberingAfterBreak="0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29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1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2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36B471A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34" w15:restartNumberingAfterBreak="0">
    <w:nsid w:val="661F7783"/>
    <w:multiLevelType w:val="hybridMultilevel"/>
    <w:tmpl w:val="0E9279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7" w15:restartNumberingAfterBreak="0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38" w15:restartNumberingAfterBreak="0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9423CEC"/>
    <w:multiLevelType w:val="hybridMultilevel"/>
    <w:tmpl w:val="C71CF104"/>
    <w:lvl w:ilvl="0" w:tplc="0409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40" w15:restartNumberingAfterBreak="0">
    <w:nsid w:val="7CBA2C55"/>
    <w:multiLevelType w:val="multilevel"/>
    <w:tmpl w:val="E430AE6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94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592" w:hanging="1440"/>
      </w:pPr>
      <w:rPr>
        <w:rFonts w:hint="default"/>
      </w:rPr>
    </w:lvl>
  </w:abstractNum>
  <w:num w:numId="1">
    <w:abstractNumId w:val="10"/>
  </w:num>
  <w:num w:numId="2">
    <w:abstractNumId w:val="29"/>
  </w:num>
  <w:num w:numId="3">
    <w:abstractNumId w:val="32"/>
  </w:num>
  <w:num w:numId="4">
    <w:abstractNumId w:val="18"/>
  </w:num>
  <w:num w:numId="5">
    <w:abstractNumId w:val="8"/>
  </w:num>
  <w:num w:numId="6">
    <w:abstractNumId w:val="31"/>
  </w:num>
  <w:num w:numId="7">
    <w:abstractNumId w:val="30"/>
  </w:num>
  <w:num w:numId="8">
    <w:abstractNumId w:val="25"/>
  </w:num>
  <w:num w:numId="9">
    <w:abstractNumId w:val="1"/>
  </w:num>
  <w:num w:numId="10">
    <w:abstractNumId w:val="5"/>
  </w:num>
  <w:num w:numId="11">
    <w:abstractNumId w:val="3"/>
  </w:num>
  <w:num w:numId="12">
    <w:abstractNumId w:val="24"/>
  </w:num>
  <w:num w:numId="13">
    <w:abstractNumId w:val="17"/>
  </w:num>
  <w:num w:numId="14">
    <w:abstractNumId w:val="35"/>
  </w:num>
  <w:num w:numId="15">
    <w:abstractNumId w:val="11"/>
  </w:num>
  <w:num w:numId="16">
    <w:abstractNumId w:val="14"/>
  </w:num>
  <w:num w:numId="17">
    <w:abstractNumId w:val="2"/>
  </w:num>
  <w:num w:numId="18">
    <w:abstractNumId w:val="16"/>
  </w:num>
  <w:num w:numId="19">
    <w:abstractNumId w:val="20"/>
  </w:num>
  <w:num w:numId="20">
    <w:abstractNumId w:val="13"/>
  </w:num>
  <w:num w:numId="21">
    <w:abstractNumId w:val="23"/>
  </w:num>
  <w:num w:numId="22">
    <w:abstractNumId w:val="26"/>
  </w:num>
  <w:num w:numId="23">
    <w:abstractNumId w:val="21"/>
  </w:num>
  <w:num w:numId="24">
    <w:abstractNumId w:val="12"/>
  </w:num>
  <w:num w:numId="25">
    <w:abstractNumId w:val="34"/>
  </w:num>
  <w:num w:numId="26">
    <w:abstractNumId w:val="9"/>
  </w:num>
  <w:num w:numId="27">
    <w:abstractNumId w:val="38"/>
  </w:num>
  <w:num w:numId="28">
    <w:abstractNumId w:val="22"/>
  </w:num>
  <w:num w:numId="29">
    <w:abstractNumId w:val="0"/>
  </w:num>
  <w:num w:numId="30">
    <w:abstractNumId w:val="37"/>
  </w:num>
  <w:num w:numId="31">
    <w:abstractNumId w:val="15"/>
  </w:num>
  <w:num w:numId="32">
    <w:abstractNumId w:val="36"/>
  </w:num>
  <w:num w:numId="33">
    <w:abstractNumId w:val="28"/>
  </w:num>
  <w:num w:numId="34">
    <w:abstractNumId w:val="19"/>
  </w:num>
  <w:num w:numId="35">
    <w:abstractNumId w:val="4"/>
  </w:num>
  <w:num w:numId="36">
    <w:abstractNumId w:val="27"/>
  </w:num>
  <w:num w:numId="37">
    <w:abstractNumId w:val="7"/>
  </w:num>
  <w:num w:numId="38">
    <w:abstractNumId w:val="33"/>
  </w:num>
  <w:num w:numId="39">
    <w:abstractNumId w:val="6"/>
  </w:num>
  <w:num w:numId="40">
    <w:abstractNumId w:val="39"/>
  </w:num>
  <w:num w:numId="41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46E4A"/>
    <w:rsid w:val="000A67EA"/>
    <w:rsid w:val="000F147D"/>
    <w:rsid w:val="00161A1E"/>
    <w:rsid w:val="00163E68"/>
    <w:rsid w:val="002B4593"/>
    <w:rsid w:val="002D7E0F"/>
    <w:rsid w:val="002F24E1"/>
    <w:rsid w:val="003522DD"/>
    <w:rsid w:val="00371AB8"/>
    <w:rsid w:val="00373FAC"/>
    <w:rsid w:val="00374F5C"/>
    <w:rsid w:val="00465291"/>
    <w:rsid w:val="004D4A47"/>
    <w:rsid w:val="00501841"/>
    <w:rsid w:val="00514A16"/>
    <w:rsid w:val="00531385"/>
    <w:rsid w:val="00535A2C"/>
    <w:rsid w:val="00561C78"/>
    <w:rsid w:val="005A69B4"/>
    <w:rsid w:val="005B5E2F"/>
    <w:rsid w:val="006122B6"/>
    <w:rsid w:val="00647819"/>
    <w:rsid w:val="006B058D"/>
    <w:rsid w:val="006D3FF6"/>
    <w:rsid w:val="00725E29"/>
    <w:rsid w:val="00740D76"/>
    <w:rsid w:val="00762F78"/>
    <w:rsid w:val="007725AB"/>
    <w:rsid w:val="007813B8"/>
    <w:rsid w:val="007852D2"/>
    <w:rsid w:val="00792970"/>
    <w:rsid w:val="007A0447"/>
    <w:rsid w:val="007E6C9F"/>
    <w:rsid w:val="00814FA1"/>
    <w:rsid w:val="00872A9C"/>
    <w:rsid w:val="00902E94"/>
    <w:rsid w:val="0091427D"/>
    <w:rsid w:val="00947F81"/>
    <w:rsid w:val="009828BB"/>
    <w:rsid w:val="009A05F3"/>
    <w:rsid w:val="009A17EF"/>
    <w:rsid w:val="009C0F8E"/>
    <w:rsid w:val="009C2336"/>
    <w:rsid w:val="009E3666"/>
    <w:rsid w:val="009E6EA6"/>
    <w:rsid w:val="00A90FE1"/>
    <w:rsid w:val="00A91ABC"/>
    <w:rsid w:val="00AD5D64"/>
    <w:rsid w:val="00AD6DC9"/>
    <w:rsid w:val="00B034CE"/>
    <w:rsid w:val="00B107B7"/>
    <w:rsid w:val="00B21E27"/>
    <w:rsid w:val="00B313AA"/>
    <w:rsid w:val="00B4162A"/>
    <w:rsid w:val="00B653A0"/>
    <w:rsid w:val="00B80092"/>
    <w:rsid w:val="00BA00DC"/>
    <w:rsid w:val="00BA5EF5"/>
    <w:rsid w:val="00C10FEF"/>
    <w:rsid w:val="00C436EA"/>
    <w:rsid w:val="00C813B9"/>
    <w:rsid w:val="00D03342"/>
    <w:rsid w:val="00D140F6"/>
    <w:rsid w:val="00D14988"/>
    <w:rsid w:val="00D41AF7"/>
    <w:rsid w:val="00D5057C"/>
    <w:rsid w:val="00DE7078"/>
    <w:rsid w:val="00E16FA4"/>
    <w:rsid w:val="00E17453"/>
    <w:rsid w:val="00E55EBE"/>
    <w:rsid w:val="00E56425"/>
    <w:rsid w:val="00E74088"/>
    <w:rsid w:val="00F352B4"/>
    <w:rsid w:val="00F736F3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C8584"/>
  <w15:docId w15:val="{B93E6400-2882-4F46-B788-80189BA67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space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nnaN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EFB4E-0B0A-465A-A8E6-E62577AAA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594</Words>
  <Characters>2970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Sarel Kadosh</cp:lastModifiedBy>
  <cp:revision>2</cp:revision>
  <dcterms:created xsi:type="dcterms:W3CDTF">2019-11-05T11:24:00Z</dcterms:created>
  <dcterms:modified xsi:type="dcterms:W3CDTF">2019-11-05T11:24:00Z</dcterms:modified>
</cp:coreProperties>
</file>